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Charity Gift Aid Declaration – </w:t>
      </w:r>
      <w:r w:rsidDel="00000000" w:rsidR="00000000" w:rsidRPr="00000000">
        <w:rPr>
          <w:rtl w:val="0"/>
        </w:rPr>
        <w:t xml:space="preserve">multiple donation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2"/>
          <w:szCs w:val="22"/>
        </w:rPr>
      </w:pPr>
      <w:r w:rsidDel="00000000" w:rsidR="00000000" w:rsidRPr="00000000">
        <w:rPr>
          <w:sz w:val="16"/>
          <w:szCs w:val="16"/>
          <w:rtl w:val="0"/>
        </w:rPr>
        <w:br w:type="textWrapping"/>
      </w:r>
      <w:r w:rsidDel="00000000" w:rsidR="00000000" w:rsidRPr="00000000">
        <w:rPr>
          <w:b w:val="1"/>
          <w:sz w:val="22"/>
          <w:szCs w:val="22"/>
          <w:rtl w:val="0"/>
        </w:rPr>
        <w:t xml:space="preserve">In order to Gift Aid your donation you must tick the box below: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838325" cy="1838325"/>
                <wp:effectExtent b="0" l="0" r="0" t="0"/>
                <wp:wrapSquare wrapText="bothSides" distB="0" distT="0" distL="114300" distR="114300"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31600" y="286560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Boost your donation by 25p of Gift Aid for every £1 you donate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Gift Aid is reclaimed by the charity from the tax you pay for the current tax year. Your address is needed to identify you as a current UK taxpayer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838325" cy="1838325"/>
                <wp:effectExtent b="0" l="0" r="0" t="0"/>
                <wp:wrapSquare wrapText="bothSides" distB="0" distT="0" distL="114300" distR="114300"/>
                <wp:docPr id="1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325" cy="1838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142" w:right="432" w:firstLine="11.999999999999993"/>
        <w:jc w:val="both"/>
        <w:rPr>
          <w:sz w:val="22"/>
          <w:szCs w:val="22"/>
        </w:rPr>
      </w:pPr>
      <w:r w:rsidDel="00000000" w:rsidR="00000000" w:rsidRPr="00000000">
        <w:rPr/>
        <w:drawing>
          <wp:inline distB="0" distT="0" distL="0" distR="0">
            <wp:extent cx="216359" cy="154973"/>
            <wp:effectExtent b="0" l="0" r="0" t="0"/>
            <wp:docPr id="1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6359" cy="15497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2"/>
          <w:szCs w:val="22"/>
          <w:rtl w:val="0"/>
        </w:rPr>
        <w:t xml:space="preserve"> I want the Open House Shaftesbury to reclaim income tax on all qualifying gifts of money that I have paid from 1 January 2020 and on all future gifts of money that I make from the date of this declaration as Gift Aid donations to:</w:t>
      </w:r>
    </w:p>
    <w:p w:rsidR="00000000" w:rsidDel="00000000" w:rsidP="00000000" w:rsidRDefault="00000000" w:rsidRPr="00000000" w14:paraId="00000009">
      <w:pPr>
        <w:ind w:left="567" w:right="432" w:firstLine="12.000000000000028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567" w:right="432" w:firstLine="12.000000000000028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Name of Charity: </w:t>
      </w:r>
      <w:r w:rsidDel="00000000" w:rsidR="00000000" w:rsidRPr="00000000">
        <w:rPr>
          <w:b w:val="1"/>
          <w:sz w:val="22"/>
          <w:szCs w:val="22"/>
          <w:rtl w:val="0"/>
        </w:rPr>
        <w:t xml:space="preserve">Open House Shaftesbury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567" w:right="432" w:firstLine="12.000000000000028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right="432" w:firstLine="12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 confirm I have paid or will pay an amount of Income Tax and/or Capital Gains Tax for each tax year (6 April to 5 April) that is at least equal to the amount of tax that all the charities or Community Amateur Sports Clubs (CASCs) that I donate to will reclaim on my gifts for that tax year. I understand that other taxes such as VAT &amp; council Tax do not qualify. I understand the charity will reclaim 25p of tax on every £1 that I give on or after 1 January 2020</w:t>
        <w:tab/>
        <w:t xml:space="preserve">.</w:t>
      </w:r>
    </w:p>
    <w:p w:rsidR="00000000" w:rsidDel="00000000" w:rsidP="00000000" w:rsidRDefault="00000000" w:rsidRPr="00000000" w14:paraId="0000000D">
      <w:pPr>
        <w:ind w:right="432" w:firstLine="12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right="432" w:firstLine="12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right="432" w:firstLine="12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My Details</w:t>
      </w:r>
      <w:r w:rsidDel="00000000" w:rsidR="00000000" w:rsidRPr="00000000">
        <w:rPr>
          <w:sz w:val="22"/>
          <w:szCs w:val="22"/>
          <w:rtl w:val="0"/>
        </w:rPr>
        <w:t xml:space="preserve">. </w:t>
      </w:r>
    </w:p>
    <w:p w:rsidR="00000000" w:rsidDel="00000000" w:rsidP="00000000" w:rsidRDefault="00000000" w:rsidRPr="00000000" w14:paraId="00000010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81"/>
        <w:gridCol w:w="2747"/>
        <w:gridCol w:w="425"/>
        <w:gridCol w:w="567"/>
        <w:gridCol w:w="3934"/>
        <w:tblGridChange w:id="0">
          <w:tblGrid>
            <w:gridCol w:w="2181"/>
            <w:gridCol w:w="2747"/>
            <w:gridCol w:w="425"/>
            <w:gridCol w:w="567"/>
            <w:gridCol w:w="393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Signature:</w:t>
            </w:r>
          </w:p>
          <w:p w:rsidR="00000000" w:rsidDel="00000000" w:rsidP="00000000" w:rsidRDefault="00000000" w:rsidRPr="00000000" w14:paraId="0000001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Title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(First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Name or initial(s)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(Surn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ame in capitals)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Full Home address: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Post Code:</w:t>
            </w:r>
          </w:p>
          <w:p w:rsidR="00000000" w:rsidDel="00000000" w:rsidP="00000000" w:rsidRDefault="00000000" w:rsidRPr="00000000" w14:paraId="0000003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Date: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rPr>
          <w:i w:val="1"/>
          <w:sz w:val="22"/>
          <w:szCs w:val="22"/>
        </w:rPr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Please notify Open House if you:</w:t>
      </w:r>
    </w:p>
    <w:p w:rsidR="00000000" w:rsidDel="00000000" w:rsidP="00000000" w:rsidRDefault="00000000" w:rsidRPr="00000000" w14:paraId="0000003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Want to cancel this declaration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Change your name or home address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No longer pay sufficient tax on your income and/or capital gains</w:t>
      </w:r>
    </w:p>
    <w:p w:rsidR="00000000" w:rsidDel="00000000" w:rsidP="00000000" w:rsidRDefault="00000000" w:rsidRPr="00000000" w14:paraId="0000003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i w:val="1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i w:val="1"/>
          <w:sz w:val="20"/>
          <w:szCs w:val="20"/>
          <w:rtl w:val="0"/>
        </w:rPr>
        <w:t xml:space="preserve">This page to be handed to Open House Treasurer or Administrator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right"/>
        <w:rPr/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footerReference r:id="rId11" w:type="even"/>
      <w:pgSz w:h="16838" w:w="11906" w:orient="portrait"/>
      <w:pgMar w:bottom="1985" w:top="1134" w:left="1134" w:right="1134" w:header="709" w:footer="85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[Type text][Type text][Type text]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Christy’s Lane, Shaftesbury, Dorset, SP7 8PH – 01747 852994</w:t>
    </w:r>
  </w:p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info@openhouseshaftesbury.co.uk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hyperlink r:id="rId2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www.openhouseshaftesbury.co.uk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Registered Charity No: 1184625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2622755" cy="705816"/>
          <wp:effectExtent b="0" l="0" r="0" t="0"/>
          <wp:docPr descr="A close up of a sign&#10;&#10;Description generated with very high confidence" id="14" name="image2.jpg"/>
          <a:graphic>
            <a:graphicData uri="http://schemas.openxmlformats.org/drawingml/2006/picture">
              <pic:pic>
                <pic:nvPicPr>
                  <pic:cNvPr descr="A close up of a sign&#10;&#10;Description generated with very high confidence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22755" cy="70581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4343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3F4DEB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F4DEB"/>
  </w:style>
  <w:style w:type="paragraph" w:styleId="Footer">
    <w:name w:val="footer"/>
    <w:basedOn w:val="Normal"/>
    <w:link w:val="FooterChar"/>
    <w:unhideWhenUsed w:val="1"/>
    <w:rsid w:val="003F4DEB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F4DEB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F4DEB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F4DEB"/>
    <w:rPr>
      <w:rFonts w:ascii="Tahoma" w:cs="Tahoma" w:hAnsi="Tahoma"/>
      <w:sz w:val="16"/>
      <w:szCs w:val="16"/>
    </w:rPr>
  </w:style>
  <w:style w:type="character" w:styleId="Hyperlink">
    <w:name w:val="Hyperlink"/>
    <w:basedOn w:val="DefaultParagraphFont"/>
    <w:rsid w:val="003F4DEB"/>
    <w:rPr>
      <w:color w:val="0563c1"/>
      <w:u w:val="single"/>
    </w:rPr>
  </w:style>
  <w:style w:type="paragraph" w:styleId="EndnoteText">
    <w:name w:val="endnote text"/>
    <w:basedOn w:val="Normal"/>
    <w:link w:val="EndnoteTextChar"/>
    <w:uiPriority w:val="99"/>
    <w:unhideWhenUsed w:val="1"/>
    <w:rsid w:val="00B92C0F"/>
  </w:style>
  <w:style w:type="character" w:styleId="EndnoteTextChar" w:customStyle="1">
    <w:name w:val="Endnote Text Char"/>
    <w:basedOn w:val="DefaultParagraphFont"/>
    <w:link w:val="EndnoteText"/>
    <w:uiPriority w:val="99"/>
    <w:rsid w:val="00B92C0F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 w:val="1"/>
    <w:rsid w:val="00B92C0F"/>
    <w:rPr>
      <w:vertAlign w:val="superscript"/>
    </w:rPr>
  </w:style>
  <w:style w:type="table" w:styleId="TableGrid">
    <w:name w:val="Table Grid"/>
    <w:basedOn w:val="TableNormal"/>
    <w:rsid w:val="00343433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en-GB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mailto:info@openhouseshaftesbury.co.uk" TargetMode="External"/><Relationship Id="rId2" Type="http://schemas.openxmlformats.org/officeDocument/2006/relationships/hyperlink" Target="http://www.openhouseshaftesbury.co.uk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7lBuFBjCa3anewLyMjxtaG+mcw==">AMUW2mU8mahUjtUZb2nIIe/Q/eT3bA3Nb52o60Y8Z0xf4frw1koeUk5e0nV7nS7JLdhdW3bIZgwqhJvcRUomyZW7uayr0urg2AFiUoolq5/Rm5BUcXPRA9EFXHRgp3si/3z4W5oYRTec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2020-06-15T13:06:00Z</dcterms:created>
  <dc:creator>AK</dc:creator>
</cp:coreProperties>
</file>